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56" w:rsidRDefault="00757956" w:rsidP="00757956">
      <w:pPr>
        <w:spacing w:line="276" w:lineRule="auto"/>
        <w:jc w:val="center"/>
        <w:rPr>
          <w:b/>
          <w:sz w:val="28"/>
          <w:szCs w:val="28"/>
        </w:rPr>
      </w:pPr>
    </w:p>
    <w:p w:rsidR="00757956" w:rsidRDefault="00757956" w:rsidP="00757956">
      <w:pPr>
        <w:spacing w:line="276" w:lineRule="auto"/>
        <w:jc w:val="center"/>
        <w:rPr>
          <w:b/>
          <w:sz w:val="28"/>
          <w:szCs w:val="28"/>
        </w:rPr>
      </w:pPr>
    </w:p>
    <w:p w:rsidR="00757956" w:rsidRDefault="00757956" w:rsidP="00757956">
      <w:pPr>
        <w:spacing w:line="276" w:lineRule="auto"/>
        <w:jc w:val="center"/>
        <w:rPr>
          <w:b/>
          <w:sz w:val="28"/>
          <w:szCs w:val="28"/>
        </w:rPr>
      </w:pPr>
    </w:p>
    <w:p w:rsidR="00757956" w:rsidRDefault="00757956" w:rsidP="00757956">
      <w:pPr>
        <w:spacing w:line="276" w:lineRule="auto"/>
        <w:jc w:val="center"/>
        <w:rPr>
          <w:b/>
          <w:sz w:val="28"/>
          <w:szCs w:val="28"/>
        </w:rPr>
      </w:pPr>
      <w:r w:rsidRPr="00777A4C">
        <w:rPr>
          <w:b/>
          <w:sz w:val="28"/>
          <w:szCs w:val="28"/>
        </w:rPr>
        <w:t xml:space="preserve">Отделение СФР по Татарстану предупреждает: </w:t>
      </w:r>
    </w:p>
    <w:p w:rsidR="00757956" w:rsidRDefault="00757956" w:rsidP="00757956">
      <w:pPr>
        <w:spacing w:line="276" w:lineRule="auto"/>
        <w:jc w:val="center"/>
        <w:rPr>
          <w:b/>
          <w:sz w:val="28"/>
          <w:szCs w:val="28"/>
        </w:rPr>
      </w:pPr>
      <w:r w:rsidRPr="00777A4C">
        <w:rPr>
          <w:b/>
          <w:sz w:val="28"/>
          <w:szCs w:val="28"/>
        </w:rPr>
        <w:t xml:space="preserve">остерегайтесь мошенников! </w:t>
      </w:r>
    </w:p>
    <w:p w:rsidR="00757956" w:rsidRDefault="00757956" w:rsidP="00757956">
      <w:pPr>
        <w:spacing w:line="276" w:lineRule="auto"/>
        <w:jc w:val="center"/>
        <w:rPr>
          <w:b/>
          <w:sz w:val="28"/>
          <w:szCs w:val="28"/>
        </w:rPr>
      </w:pPr>
    </w:p>
    <w:p w:rsidR="00757956" w:rsidRPr="00777A4C" w:rsidRDefault="00757956" w:rsidP="00757956">
      <w:pPr>
        <w:spacing w:line="276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952750" cy="2419350"/>
            <wp:effectExtent l="19050" t="0" r="0" b="0"/>
            <wp:wrapSquare wrapText="bothSides"/>
            <wp:docPr id="1" name="Рисунок 1" descr="C:\2024\СМИ\Пресс релизы\май\13-05-2024 мошенники\мошенн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май\13-05-2024 мошенники\мошенник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7956" w:rsidRPr="00757956" w:rsidRDefault="00757956" w:rsidP="00757956">
      <w:pPr>
        <w:pStyle w:val="a3"/>
        <w:spacing w:before="0" w:beforeAutospacing="0" w:after="120" w:afterAutospacing="0" w:line="276" w:lineRule="auto"/>
        <w:ind w:firstLine="708"/>
        <w:jc w:val="both"/>
        <w:rPr>
          <w:sz w:val="28"/>
          <w:szCs w:val="28"/>
        </w:rPr>
      </w:pPr>
      <w:r w:rsidRPr="00757956">
        <w:rPr>
          <w:i/>
          <w:sz w:val="28"/>
          <w:szCs w:val="28"/>
        </w:rPr>
        <w:t>Отделение СФР по Татарстану информирует, что в Республике вновь зафиксированы телефонные звонки от мошенников, которые приглашают пенсионеров прийти в ОСФР за дополнительными выплатами к пенсии по якобы неучтенному стажу, далее назвать свои личные данные</w:t>
      </w:r>
      <w:bookmarkStart w:id="0" w:name="_GoBack"/>
      <w:bookmarkEnd w:id="0"/>
      <w:r w:rsidRPr="00757956">
        <w:rPr>
          <w:i/>
          <w:sz w:val="28"/>
          <w:szCs w:val="28"/>
        </w:rPr>
        <w:t>, либо перейти по ссылке.</w:t>
      </w:r>
    </w:p>
    <w:p w:rsidR="00757956" w:rsidRPr="00757956" w:rsidRDefault="00757956" w:rsidP="00757956">
      <w:pPr>
        <w:spacing w:after="120" w:line="276" w:lineRule="auto"/>
        <w:ind w:firstLine="708"/>
        <w:jc w:val="both"/>
        <w:rPr>
          <w:sz w:val="28"/>
          <w:szCs w:val="28"/>
        </w:rPr>
      </w:pPr>
      <w:r w:rsidRPr="00757956">
        <w:rPr>
          <w:sz w:val="28"/>
          <w:szCs w:val="28"/>
        </w:rPr>
        <w:t xml:space="preserve">С такими жалобами на неизвестных лиц, пытающихся различными способами узнать личные </w:t>
      </w:r>
      <w:proofErr w:type="spellStart"/>
      <w:r w:rsidRPr="00757956">
        <w:rPr>
          <w:sz w:val="28"/>
          <w:szCs w:val="28"/>
        </w:rPr>
        <w:t>данные</w:t>
      </w:r>
      <w:proofErr w:type="gramStart"/>
      <w:r w:rsidRPr="00757956">
        <w:rPr>
          <w:sz w:val="28"/>
          <w:szCs w:val="28"/>
        </w:rPr>
        <w:t>,я</w:t>
      </w:r>
      <w:proofErr w:type="gramEnd"/>
      <w:r w:rsidRPr="00757956">
        <w:rPr>
          <w:sz w:val="28"/>
          <w:szCs w:val="28"/>
        </w:rPr>
        <w:t>кобы</w:t>
      </w:r>
      <w:proofErr w:type="spellEnd"/>
      <w:r w:rsidRPr="00757956">
        <w:rPr>
          <w:sz w:val="28"/>
          <w:szCs w:val="28"/>
        </w:rPr>
        <w:t xml:space="preserve"> для записи на прием, доставки пособий, компенсаций и доплат к пенсиям стали обращаться граждане в Социальный фонд. Для придания правдоподобности неизвестные обращаются к гражданам по имени-отчеству и озвучивают гражданам их реальный адрес.</w:t>
      </w:r>
    </w:p>
    <w:p w:rsidR="00757956" w:rsidRPr="00757956" w:rsidRDefault="00757956" w:rsidP="00757956">
      <w:pPr>
        <w:spacing w:after="120" w:line="276" w:lineRule="auto"/>
        <w:ind w:firstLine="708"/>
        <w:jc w:val="both"/>
        <w:rPr>
          <w:sz w:val="28"/>
          <w:szCs w:val="28"/>
        </w:rPr>
      </w:pPr>
      <w:r w:rsidRPr="00757956">
        <w:rPr>
          <w:sz w:val="28"/>
          <w:szCs w:val="28"/>
        </w:rPr>
        <w:t>Сегодня самые распространенные темы для обмана – «перерасчет пенсии по вновь выявленным периодам стажа», «майские выплаты детям войны</w:t>
      </w:r>
      <w:proofErr w:type="gramStart"/>
      <w:r w:rsidRPr="00757956">
        <w:rPr>
          <w:sz w:val="28"/>
          <w:szCs w:val="28"/>
        </w:rPr>
        <w:t>»и</w:t>
      </w:r>
      <w:proofErr w:type="gramEnd"/>
      <w:r w:rsidRPr="00757956">
        <w:rPr>
          <w:sz w:val="28"/>
          <w:szCs w:val="28"/>
        </w:rPr>
        <w:t xml:space="preserve"> «</w:t>
      </w:r>
      <w:proofErr w:type="spellStart"/>
      <w:r w:rsidRPr="00757956">
        <w:rPr>
          <w:sz w:val="28"/>
          <w:szCs w:val="28"/>
        </w:rPr>
        <w:t>обналичивание</w:t>
      </w:r>
      <w:proofErr w:type="spellEnd"/>
      <w:r w:rsidRPr="00757956">
        <w:rPr>
          <w:sz w:val="28"/>
          <w:szCs w:val="28"/>
        </w:rPr>
        <w:t xml:space="preserve"> материнского капитала». </w:t>
      </w:r>
    </w:p>
    <w:p w:rsidR="00757956" w:rsidRPr="00757956" w:rsidRDefault="00757956" w:rsidP="00757956">
      <w:pPr>
        <w:spacing w:after="120" w:line="276" w:lineRule="auto"/>
        <w:ind w:firstLine="708"/>
        <w:jc w:val="both"/>
        <w:rPr>
          <w:i/>
          <w:sz w:val="28"/>
          <w:szCs w:val="28"/>
        </w:rPr>
      </w:pPr>
      <w:r w:rsidRPr="00757956">
        <w:rPr>
          <w:i/>
          <w:sz w:val="28"/>
          <w:szCs w:val="28"/>
        </w:rPr>
        <w:t>«Хорошо, что в</w:t>
      </w:r>
      <w:r w:rsidRPr="00757956">
        <w:rPr>
          <w:i/>
          <w:iCs/>
          <w:sz w:val="28"/>
          <w:szCs w:val="28"/>
        </w:rPr>
        <w:t xml:space="preserve"> большинстве своем</w:t>
      </w:r>
      <w:r w:rsidRPr="00757956">
        <w:rPr>
          <w:i/>
          <w:sz w:val="28"/>
          <w:szCs w:val="28"/>
        </w:rPr>
        <w:t xml:space="preserve"> бдительные граждане не ведутся на уловки, а звонят в Социальный фонд, полицию или органы соцзащиты. Однако  есть и те, кто попадает в расставленные </w:t>
      </w:r>
      <w:proofErr w:type="spellStart"/>
      <w:r w:rsidRPr="00757956">
        <w:rPr>
          <w:i/>
          <w:sz w:val="28"/>
          <w:szCs w:val="28"/>
        </w:rPr>
        <w:t>ловушки</w:t>
      </w:r>
      <w:proofErr w:type="gramStart"/>
      <w:r w:rsidRPr="00757956">
        <w:rPr>
          <w:i/>
          <w:sz w:val="28"/>
          <w:szCs w:val="28"/>
        </w:rPr>
        <w:t>.</w:t>
      </w:r>
      <w:r w:rsidRPr="00757956">
        <w:rPr>
          <w:bCs/>
          <w:i/>
          <w:iCs/>
          <w:sz w:val="28"/>
          <w:szCs w:val="28"/>
        </w:rPr>
        <w:t>Н</w:t>
      </w:r>
      <w:proofErr w:type="gramEnd"/>
      <w:r w:rsidRPr="00757956">
        <w:rPr>
          <w:bCs/>
          <w:i/>
          <w:iCs/>
          <w:sz w:val="28"/>
          <w:szCs w:val="28"/>
        </w:rPr>
        <w:t>апоминаю</w:t>
      </w:r>
      <w:proofErr w:type="spellEnd"/>
      <w:r w:rsidRPr="00757956">
        <w:rPr>
          <w:bCs/>
          <w:i/>
          <w:iCs/>
          <w:sz w:val="28"/>
          <w:szCs w:val="28"/>
        </w:rPr>
        <w:t xml:space="preserve">, что сотрудники Социального фонда не запрашивают по телефону или в </w:t>
      </w:r>
      <w:proofErr w:type="spellStart"/>
      <w:r w:rsidRPr="00757956">
        <w:rPr>
          <w:bCs/>
          <w:i/>
          <w:iCs/>
          <w:sz w:val="28"/>
          <w:szCs w:val="28"/>
        </w:rPr>
        <w:t>СМС-сообщениях</w:t>
      </w:r>
      <w:proofErr w:type="spellEnd"/>
      <w:r w:rsidRPr="00757956">
        <w:rPr>
          <w:bCs/>
          <w:i/>
          <w:iCs/>
          <w:sz w:val="28"/>
          <w:szCs w:val="28"/>
        </w:rPr>
        <w:t xml:space="preserve"> персональные данные, пароли и коды. Прошу с осторожностью относиться к недостоверным источникам и предупредить об этих случаях своих близких», – </w:t>
      </w:r>
      <w:r w:rsidRPr="00757956">
        <w:rPr>
          <w:bCs/>
          <w:iCs/>
          <w:sz w:val="28"/>
          <w:szCs w:val="28"/>
        </w:rPr>
        <w:t xml:space="preserve">сообщил управляющий отделением Социального фонда Татарстана </w:t>
      </w:r>
      <w:r w:rsidRPr="00757956">
        <w:rPr>
          <w:b/>
          <w:bCs/>
          <w:iCs/>
          <w:sz w:val="28"/>
          <w:szCs w:val="28"/>
        </w:rPr>
        <w:t xml:space="preserve">Эдуард </w:t>
      </w:r>
      <w:proofErr w:type="spellStart"/>
      <w:r w:rsidRPr="00757956">
        <w:rPr>
          <w:b/>
          <w:bCs/>
          <w:iCs/>
          <w:sz w:val="28"/>
          <w:szCs w:val="28"/>
        </w:rPr>
        <w:t>Вафин</w:t>
      </w:r>
      <w:proofErr w:type="spellEnd"/>
      <w:r w:rsidRPr="00757956">
        <w:rPr>
          <w:b/>
          <w:bCs/>
          <w:i/>
          <w:iCs/>
          <w:sz w:val="28"/>
          <w:szCs w:val="28"/>
        </w:rPr>
        <w:t>.</w:t>
      </w:r>
    </w:p>
    <w:p w:rsidR="00757956" w:rsidRPr="00757956" w:rsidRDefault="00757956" w:rsidP="00757956">
      <w:pPr>
        <w:pStyle w:val="a3"/>
        <w:spacing w:before="0" w:beforeAutospacing="0" w:after="120" w:afterAutospacing="0" w:line="276" w:lineRule="auto"/>
        <w:ind w:firstLine="708"/>
        <w:jc w:val="both"/>
        <w:rPr>
          <w:sz w:val="28"/>
          <w:szCs w:val="28"/>
        </w:rPr>
      </w:pPr>
      <w:r w:rsidRPr="00757956">
        <w:rPr>
          <w:sz w:val="28"/>
          <w:szCs w:val="28"/>
        </w:rPr>
        <w:t xml:space="preserve">Напоминаем, что </w:t>
      </w:r>
      <w:proofErr w:type="spellStart"/>
      <w:r w:rsidRPr="00757956">
        <w:rPr>
          <w:sz w:val="28"/>
          <w:szCs w:val="28"/>
        </w:rPr>
        <w:t>получитьперсональные</w:t>
      </w:r>
      <w:proofErr w:type="spellEnd"/>
      <w:r w:rsidRPr="00757956">
        <w:rPr>
          <w:sz w:val="28"/>
          <w:szCs w:val="28"/>
        </w:rPr>
        <w:t xml:space="preserve"> </w:t>
      </w:r>
      <w:proofErr w:type="spellStart"/>
      <w:r w:rsidRPr="00757956">
        <w:rPr>
          <w:sz w:val="28"/>
          <w:szCs w:val="28"/>
        </w:rPr>
        <w:t>консультациипо</w:t>
      </w:r>
      <w:proofErr w:type="spellEnd"/>
      <w:r w:rsidRPr="00757956">
        <w:rPr>
          <w:sz w:val="28"/>
          <w:szCs w:val="28"/>
        </w:rPr>
        <w:t xml:space="preserve"> всем социальным вопросам можно через Единый контакт-центр. Операторы отвечают на вопросы граждан о пенсиях, детских пособиях и социальных выплатах по бесплатному федеральному номеру: 8-800-1-00000-1.</w:t>
      </w:r>
    </w:p>
    <w:p w:rsidR="00757956" w:rsidRPr="0028407F" w:rsidRDefault="00757956" w:rsidP="00757956">
      <w:pPr>
        <w:pStyle w:val="a3"/>
        <w:spacing w:before="0" w:beforeAutospacing="0" w:after="120" w:afterAutospacing="0" w:line="276" w:lineRule="auto"/>
        <w:ind w:firstLine="708"/>
        <w:jc w:val="both"/>
      </w:pPr>
      <w:r w:rsidRPr="00757956">
        <w:rPr>
          <w:sz w:val="28"/>
          <w:szCs w:val="28"/>
        </w:rPr>
        <w:t xml:space="preserve">Для оформления и перерасчета пенсий, а также получения личной консультации по вопросам, требующим обработки персональных данных </w:t>
      </w:r>
      <w:r w:rsidRPr="00757956">
        <w:rPr>
          <w:sz w:val="28"/>
          <w:szCs w:val="28"/>
        </w:rPr>
        <w:lastRenderedPageBreak/>
        <w:t xml:space="preserve">(ФИО, дата рождения, СНИЛС, паспортные данные), можно </w:t>
      </w:r>
      <w:proofErr w:type="spellStart"/>
      <w:r w:rsidRPr="00757956">
        <w:rPr>
          <w:sz w:val="28"/>
          <w:szCs w:val="28"/>
        </w:rPr>
        <w:t>обратитьсяв</w:t>
      </w:r>
      <w:proofErr w:type="spellEnd"/>
      <w:r w:rsidRPr="00757956">
        <w:rPr>
          <w:sz w:val="28"/>
          <w:szCs w:val="28"/>
        </w:rPr>
        <w:t xml:space="preserve"> клиентские службы СФР и в МФЦ</w:t>
      </w:r>
      <w:r w:rsidRPr="0028407F">
        <w:t>.</w:t>
      </w:r>
    </w:p>
    <w:p w:rsidR="00757956" w:rsidRPr="00757956" w:rsidRDefault="00757956" w:rsidP="00757956">
      <w:pPr>
        <w:pStyle w:val="a3"/>
        <w:spacing w:before="0" w:beforeAutospacing="0" w:after="120" w:afterAutospacing="0" w:line="276" w:lineRule="auto"/>
        <w:ind w:firstLine="708"/>
        <w:jc w:val="both"/>
        <w:rPr>
          <w:sz w:val="28"/>
          <w:szCs w:val="28"/>
        </w:rPr>
      </w:pPr>
      <w:proofErr w:type="gramStart"/>
      <w:r w:rsidRPr="00757956">
        <w:rPr>
          <w:sz w:val="28"/>
          <w:szCs w:val="28"/>
        </w:rPr>
        <w:t xml:space="preserve">Кроме того, полная информация о мерах поддержки Социального фонда доступна на </w:t>
      </w:r>
      <w:hyperlink r:id="rId5" w:history="1">
        <w:r w:rsidRPr="00757956">
          <w:rPr>
            <w:rStyle w:val="a4"/>
            <w:sz w:val="28"/>
            <w:szCs w:val="28"/>
          </w:rPr>
          <w:t>сайте СФР</w:t>
        </w:r>
      </w:hyperlink>
      <w:r w:rsidRPr="00757956">
        <w:rPr>
          <w:sz w:val="28"/>
          <w:szCs w:val="28"/>
        </w:rPr>
        <w:t xml:space="preserve"> и в официальных </w:t>
      </w:r>
      <w:proofErr w:type="spellStart"/>
      <w:r w:rsidRPr="00757956">
        <w:rPr>
          <w:sz w:val="28"/>
          <w:szCs w:val="28"/>
        </w:rPr>
        <w:t>аккаунтах</w:t>
      </w:r>
      <w:proofErr w:type="spellEnd"/>
      <w:r w:rsidRPr="00757956">
        <w:rPr>
          <w:sz w:val="28"/>
          <w:szCs w:val="28"/>
        </w:rPr>
        <w:t xml:space="preserve"> Отделения фонда в социальных сетях </w:t>
      </w:r>
      <w:hyperlink r:id="rId6" w:history="1">
        <w:proofErr w:type="spellStart"/>
        <w:r w:rsidRPr="00757956">
          <w:rPr>
            <w:rStyle w:val="a4"/>
            <w:sz w:val="28"/>
            <w:szCs w:val="28"/>
          </w:rPr>
          <w:t>ВКонтакте</w:t>
        </w:r>
      </w:hyperlink>
      <w:hyperlink r:id="rId7" w:history="1">
        <w:r w:rsidRPr="00757956">
          <w:rPr>
            <w:rStyle w:val="a4"/>
            <w:sz w:val="28"/>
            <w:szCs w:val="28"/>
          </w:rPr>
          <w:t>Телеграм</w:t>
        </w:r>
      </w:hyperlink>
      <w:hyperlink r:id="rId8" w:history="1">
        <w:r w:rsidRPr="00757956">
          <w:rPr>
            <w:rStyle w:val="a4"/>
            <w:sz w:val="28"/>
            <w:szCs w:val="28"/>
          </w:rPr>
          <w:t>Одноклассники</w:t>
        </w:r>
        <w:proofErr w:type="spellEnd"/>
      </w:hyperlink>
      <w:proofErr w:type="gramEnd"/>
    </w:p>
    <w:p w:rsidR="00C40565" w:rsidRDefault="00C40565"/>
    <w:sectPr w:rsidR="00C40565" w:rsidSect="00757956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956"/>
    <w:rsid w:val="00757956"/>
    <w:rsid w:val="00C40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57956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7579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7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79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5840863690757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sfr_tatarst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sfr_rt" TargetMode="External"/><Relationship Id="rId5" Type="http://schemas.openxmlformats.org/officeDocument/2006/relationships/hyperlink" Target="https://sfr.gov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2024-05-22T07:39:00Z</dcterms:created>
  <dcterms:modified xsi:type="dcterms:W3CDTF">2024-05-22T07:41:00Z</dcterms:modified>
</cp:coreProperties>
</file>